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1E3A" w14:textId="79CB5E90" w:rsidR="00DA04E5" w:rsidRPr="00DB7D5C" w:rsidRDefault="005C6764">
      <w:pPr>
        <w:rPr>
          <w:rFonts w:cstheme="minorHAnsi"/>
          <w:b/>
          <w:bCs/>
          <w:color w:val="000000" w:themeColor="text1"/>
          <w:sz w:val="28"/>
          <w:szCs w:val="28"/>
        </w:rPr>
      </w:pPr>
      <w:r>
        <w:rPr>
          <w:noProof/>
        </w:rPr>
        <w:drawing>
          <wp:anchor distT="0" distB="0" distL="114300" distR="114300" simplePos="0" relativeHeight="251659264" behindDoc="0" locked="0" layoutInCell="1" allowOverlap="1" wp14:anchorId="32A04F85" wp14:editId="0758C23D">
            <wp:simplePos x="0" y="0"/>
            <wp:positionH relativeFrom="column">
              <wp:posOffset>-457158</wp:posOffset>
            </wp:positionH>
            <wp:positionV relativeFrom="paragraph">
              <wp:posOffset>0</wp:posOffset>
            </wp:positionV>
            <wp:extent cx="7802084" cy="692150"/>
            <wp:effectExtent l="0" t="0" r="0" b="0"/>
            <wp:wrapThrough wrapText="bothSides">
              <wp:wrapPolygon edited="0">
                <wp:start x="0" y="0"/>
                <wp:lineTo x="0" y="21006"/>
                <wp:lineTo x="21554" y="21006"/>
                <wp:lineTo x="21554" y="0"/>
                <wp:lineTo x="0" y="0"/>
              </wp:wrapPolygon>
            </wp:wrapThrough>
            <wp:docPr id="20147716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71632" name="Picture 2014771632"/>
                    <pic:cNvPicPr/>
                  </pic:nvPicPr>
                  <pic:blipFill>
                    <a:blip r:embed="rId7">
                      <a:extLst>
                        <a:ext uri="{28A0092B-C50C-407E-A947-70E740481C1C}">
                          <a14:useLocalDpi xmlns:a14="http://schemas.microsoft.com/office/drawing/2010/main" val="0"/>
                        </a:ext>
                      </a:extLst>
                    </a:blip>
                    <a:stretch>
                      <a:fillRect/>
                    </a:stretch>
                  </pic:blipFill>
                  <pic:spPr>
                    <a:xfrm>
                      <a:off x="0" y="0"/>
                      <a:ext cx="7806918" cy="692579"/>
                    </a:xfrm>
                    <a:prstGeom prst="rect">
                      <a:avLst/>
                    </a:prstGeom>
                  </pic:spPr>
                </pic:pic>
              </a:graphicData>
            </a:graphic>
            <wp14:sizeRelH relativeFrom="page">
              <wp14:pctWidth>0</wp14:pctWidth>
            </wp14:sizeRelH>
            <wp14:sizeRelV relativeFrom="page">
              <wp14:pctHeight>0</wp14:pctHeight>
            </wp14:sizeRelV>
          </wp:anchor>
        </w:drawing>
      </w:r>
      <w:r w:rsidR="00C64EB8" w:rsidRPr="00DB7D5C">
        <w:rPr>
          <w:rFonts w:cstheme="minorHAnsi"/>
          <w:b/>
          <w:bCs/>
          <w:color w:val="000000" w:themeColor="text1"/>
          <w:sz w:val="28"/>
          <w:szCs w:val="28"/>
        </w:rPr>
        <w:t>Progress Reports - Instructions for ELL Support Teachers</w:t>
      </w:r>
    </w:p>
    <w:p w14:paraId="604C5CEF" w14:textId="77777777" w:rsidR="00C64EB8" w:rsidRPr="00DB7D5C" w:rsidRDefault="00C64EB8">
      <w:pPr>
        <w:rPr>
          <w:rFonts w:cstheme="minorHAnsi"/>
        </w:rPr>
      </w:pPr>
    </w:p>
    <w:p w14:paraId="0AEE5693" w14:textId="4D50123E" w:rsidR="00C64EB8" w:rsidRPr="00DB7D5C" w:rsidRDefault="00C64EB8" w:rsidP="00C64EB8">
      <w:pPr>
        <w:rPr>
          <w:rFonts w:cstheme="minorHAnsi"/>
        </w:rPr>
      </w:pPr>
      <w:r w:rsidRPr="00DB7D5C">
        <w:rPr>
          <w:rFonts w:cstheme="minorHAnsi"/>
        </w:rPr>
        <w:t>All students tagged ELL should have a block on the report cards called ELL Support Block (</w:t>
      </w:r>
      <w:proofErr w:type="gramStart"/>
      <w:r w:rsidRPr="00DB7D5C">
        <w:rPr>
          <w:rFonts w:cstheme="minorHAnsi"/>
        </w:rPr>
        <w:t>similar to</w:t>
      </w:r>
      <w:proofErr w:type="gramEnd"/>
      <w:r w:rsidRPr="00DB7D5C">
        <w:rPr>
          <w:rFonts w:cstheme="minorHAnsi"/>
        </w:rPr>
        <w:t xml:space="preserve"> Resource - XSPBK ELL Support Block 8-12 or XAT ELL Support Block 8-12) </w:t>
      </w:r>
    </w:p>
    <w:p w14:paraId="7CC81EE2" w14:textId="77777777" w:rsidR="00C64EB8" w:rsidRPr="00DB7D5C" w:rsidRDefault="00C64EB8" w:rsidP="00C64EB8">
      <w:pPr>
        <w:rPr>
          <w:rFonts w:cstheme="minorHAnsi"/>
        </w:rPr>
      </w:pPr>
    </w:p>
    <w:p w14:paraId="47B1D422" w14:textId="1F2118E8" w:rsidR="00C64EB8" w:rsidRPr="00DB7D5C" w:rsidRDefault="00C64EB8" w:rsidP="00C64EB8">
      <w:pPr>
        <w:rPr>
          <w:rFonts w:cstheme="minorHAnsi"/>
          <w:color w:val="00B050"/>
        </w:rPr>
      </w:pPr>
      <w:r w:rsidRPr="00DB7D5C">
        <w:rPr>
          <w:rFonts w:cstheme="minorHAnsi"/>
          <w:color w:val="00B050"/>
        </w:rPr>
        <w:t>ELL Support Teachers are to report on the progress of students in their language support and development. The ELL progress reports can include (but are not limited to) information on:</w:t>
      </w:r>
    </w:p>
    <w:p w14:paraId="535DA241" w14:textId="2A8D9E92" w:rsidR="00C64EB8" w:rsidRPr="00DB7D5C" w:rsidRDefault="00C64EB8" w:rsidP="00C64EB8">
      <w:pPr>
        <w:pStyle w:val="ListParagraph"/>
        <w:numPr>
          <w:ilvl w:val="0"/>
          <w:numId w:val="3"/>
        </w:numPr>
        <w:rPr>
          <w:rFonts w:asciiTheme="minorHAnsi" w:hAnsiTheme="minorHAnsi" w:cstheme="minorHAnsi"/>
        </w:rPr>
      </w:pPr>
      <w:r w:rsidRPr="00DB7D5C">
        <w:rPr>
          <w:rFonts w:asciiTheme="minorHAnsi" w:hAnsiTheme="minorHAnsi" w:cstheme="minorHAnsi"/>
        </w:rPr>
        <w:t>The student’s language proficiency</w:t>
      </w:r>
    </w:p>
    <w:p w14:paraId="7311D984" w14:textId="0AB88712" w:rsidR="00C64EB8" w:rsidRPr="00DB7D5C" w:rsidRDefault="00C64EB8" w:rsidP="00C64EB8">
      <w:pPr>
        <w:pStyle w:val="ListParagraph"/>
        <w:numPr>
          <w:ilvl w:val="0"/>
          <w:numId w:val="3"/>
        </w:numPr>
        <w:rPr>
          <w:rFonts w:asciiTheme="minorHAnsi" w:hAnsiTheme="minorHAnsi" w:cstheme="minorHAnsi"/>
        </w:rPr>
      </w:pPr>
      <w:r w:rsidRPr="00DB7D5C">
        <w:rPr>
          <w:rFonts w:asciiTheme="minorHAnsi" w:hAnsiTheme="minorHAnsi" w:cstheme="minorHAnsi"/>
        </w:rPr>
        <w:t>The language development services the student is receiving</w:t>
      </w:r>
      <w:r w:rsidR="004B6D77" w:rsidRPr="00DB7D5C">
        <w:rPr>
          <w:rFonts w:asciiTheme="minorHAnsi" w:hAnsiTheme="minorHAnsi" w:cstheme="minorHAnsi"/>
        </w:rPr>
        <w:t xml:space="preserve"> such </w:t>
      </w:r>
      <w:r w:rsidR="00DB7D5C" w:rsidRPr="00DB7D5C">
        <w:rPr>
          <w:rFonts w:asciiTheme="minorHAnsi" w:hAnsiTheme="minorHAnsi" w:cstheme="minorHAnsi"/>
        </w:rPr>
        <w:t>as</w:t>
      </w:r>
      <w:r w:rsidR="004B6D77" w:rsidRPr="00DB7D5C">
        <w:rPr>
          <w:rFonts w:asciiTheme="minorHAnsi" w:hAnsiTheme="minorHAnsi" w:cstheme="minorHAnsi"/>
        </w:rPr>
        <w:t xml:space="preserve"> the student is receiving additional language support from the ELL teacher via co-teaching, collaboration with the classroom teacher, in-class support</w:t>
      </w:r>
      <w:r w:rsidR="00DB7D5C" w:rsidRPr="00DB7D5C">
        <w:rPr>
          <w:rFonts w:asciiTheme="minorHAnsi" w:hAnsiTheme="minorHAnsi" w:cstheme="minorHAnsi"/>
        </w:rPr>
        <w:t>.</w:t>
      </w:r>
    </w:p>
    <w:p w14:paraId="4DA282AF" w14:textId="2469C0B7" w:rsidR="00C64EB8" w:rsidRPr="00DB7D5C" w:rsidRDefault="00C64EB8" w:rsidP="00C64EB8">
      <w:pPr>
        <w:pStyle w:val="ListParagraph"/>
        <w:numPr>
          <w:ilvl w:val="0"/>
          <w:numId w:val="3"/>
        </w:numPr>
        <w:rPr>
          <w:rFonts w:asciiTheme="minorHAnsi" w:hAnsiTheme="minorHAnsi" w:cstheme="minorHAnsi"/>
        </w:rPr>
      </w:pPr>
      <w:r w:rsidRPr="00DB7D5C">
        <w:rPr>
          <w:rFonts w:asciiTheme="minorHAnsi" w:hAnsiTheme="minorHAnsi" w:cstheme="minorHAnsi"/>
        </w:rPr>
        <w:t>The student’s linguistic and/or literacy goals</w:t>
      </w:r>
    </w:p>
    <w:p w14:paraId="483F90C9" w14:textId="73A59B0A" w:rsidR="004B6D77" w:rsidRPr="00DB7D5C" w:rsidRDefault="004B6D77" w:rsidP="00C64EB8">
      <w:pPr>
        <w:pStyle w:val="ListParagraph"/>
        <w:numPr>
          <w:ilvl w:val="0"/>
          <w:numId w:val="3"/>
        </w:numPr>
        <w:rPr>
          <w:rFonts w:asciiTheme="minorHAnsi" w:hAnsiTheme="minorHAnsi" w:cstheme="minorHAnsi"/>
        </w:rPr>
      </w:pPr>
      <w:r w:rsidRPr="00DB7D5C">
        <w:rPr>
          <w:rFonts w:asciiTheme="minorHAnsi" w:hAnsiTheme="minorHAnsi" w:cstheme="minorHAnsi"/>
        </w:rPr>
        <w:t>Ways the parents can support the student in their learning.</w:t>
      </w:r>
    </w:p>
    <w:p w14:paraId="70104C34" w14:textId="77777777" w:rsidR="004B6D77" w:rsidRPr="00DB7D5C" w:rsidRDefault="004B6D77" w:rsidP="004B6D77">
      <w:pPr>
        <w:pStyle w:val="ListParagraph"/>
        <w:rPr>
          <w:rFonts w:asciiTheme="minorHAnsi" w:hAnsiTheme="minorHAnsi" w:cstheme="minorHAnsi"/>
        </w:rPr>
      </w:pPr>
    </w:p>
    <w:p w14:paraId="55F3D5BD" w14:textId="49EE82C7" w:rsidR="004B6D77" w:rsidRPr="00DB7D5C" w:rsidRDefault="00C64EB8" w:rsidP="004B6D77">
      <w:pPr>
        <w:rPr>
          <w:rFonts w:cstheme="minorHAnsi"/>
          <w:color w:val="00B050"/>
        </w:rPr>
      </w:pPr>
      <w:r w:rsidRPr="00DB7D5C">
        <w:rPr>
          <w:rFonts w:cstheme="minorHAnsi"/>
          <w:color w:val="00B050"/>
        </w:rPr>
        <w:t>In addition to the ELL teacher’s comments, it’s highly recommended that classroom teachers include a statement in their content area such as</w:t>
      </w:r>
      <w:r w:rsidR="004B6D77" w:rsidRPr="00DB7D5C">
        <w:rPr>
          <w:rFonts w:cstheme="minorHAnsi"/>
          <w:color w:val="00B050"/>
        </w:rPr>
        <w:t xml:space="preserve">: </w:t>
      </w:r>
      <w:r w:rsidR="004B6D77" w:rsidRPr="00DB7D5C">
        <w:rPr>
          <w:rFonts w:cstheme="minorHAnsi"/>
          <w:color w:val="00B050"/>
          <w:sz w:val="20"/>
          <w:szCs w:val="20"/>
        </w:rPr>
        <w:t>(CSL Guide</w:t>
      </w:r>
      <w:r w:rsidR="00DB7D5C" w:rsidRPr="00DB7D5C">
        <w:rPr>
          <w:rFonts w:cstheme="minorHAnsi"/>
          <w:color w:val="00B050"/>
          <w:sz w:val="20"/>
          <w:szCs w:val="20"/>
        </w:rPr>
        <w:t xml:space="preserve"> p.24</w:t>
      </w:r>
      <w:r w:rsidR="004B6D77" w:rsidRPr="00DB7D5C">
        <w:rPr>
          <w:rFonts w:cstheme="minorHAnsi"/>
          <w:color w:val="00B050"/>
          <w:sz w:val="20"/>
          <w:szCs w:val="20"/>
        </w:rPr>
        <w:t>)</w:t>
      </w:r>
      <w:r w:rsidR="004B6D77" w:rsidRPr="00DB7D5C">
        <w:rPr>
          <w:rFonts w:cstheme="minorHAnsi"/>
          <w:color w:val="00B050"/>
        </w:rPr>
        <w:t xml:space="preserve"> </w:t>
      </w:r>
    </w:p>
    <w:p w14:paraId="29FBA66E" w14:textId="77777777" w:rsidR="00C64EB8" w:rsidRPr="00DB7D5C" w:rsidRDefault="00C64EB8" w:rsidP="004B6D77">
      <w:pPr>
        <w:pStyle w:val="p2"/>
        <w:rPr>
          <w:rFonts w:asciiTheme="minorHAnsi" w:hAnsiTheme="minorHAnsi" w:cstheme="minorHAnsi"/>
          <w:sz w:val="20"/>
          <w:szCs w:val="20"/>
        </w:rPr>
      </w:pPr>
      <w:r w:rsidRPr="00DB7D5C">
        <w:rPr>
          <w:rFonts w:asciiTheme="minorHAnsi" w:hAnsiTheme="minorHAnsi" w:cstheme="minorHAnsi"/>
          <w:i/>
          <w:iCs/>
          <w:sz w:val="20"/>
          <w:szCs w:val="20"/>
        </w:rPr>
        <w:t>“The classroom teacher and ELL teacher are working collaboratively to build (student’s name) language acquisition skills. For more information about their ELL progress, please see the comment section under the student’s ELL Support Block which details their English Language Development.”</w:t>
      </w:r>
      <w:r w:rsidRPr="00DB7D5C">
        <w:rPr>
          <w:rStyle w:val="apple-converted-space"/>
          <w:rFonts w:asciiTheme="minorHAnsi" w:hAnsiTheme="minorHAnsi" w:cstheme="minorHAnsi"/>
          <w:i/>
          <w:iCs/>
          <w:sz w:val="20"/>
          <w:szCs w:val="20"/>
        </w:rPr>
        <w:t> </w:t>
      </w:r>
    </w:p>
    <w:p w14:paraId="362C97AA" w14:textId="77777777" w:rsidR="00C64EB8" w:rsidRPr="00DB7D5C" w:rsidRDefault="00C64EB8" w:rsidP="004B6D77">
      <w:pPr>
        <w:pStyle w:val="p2"/>
        <w:rPr>
          <w:rFonts w:asciiTheme="minorHAnsi" w:hAnsiTheme="minorHAnsi" w:cstheme="minorHAnsi"/>
          <w:sz w:val="20"/>
          <w:szCs w:val="20"/>
        </w:rPr>
      </w:pPr>
      <w:r w:rsidRPr="00DB7D5C">
        <w:rPr>
          <w:rFonts w:asciiTheme="minorHAnsi" w:hAnsiTheme="minorHAnsi" w:cstheme="minorHAnsi"/>
          <w:b/>
          <w:bCs/>
          <w:sz w:val="20"/>
          <w:szCs w:val="20"/>
        </w:rPr>
        <w:t>OR</w:t>
      </w:r>
      <w:r w:rsidRPr="00DB7D5C">
        <w:rPr>
          <w:rStyle w:val="apple-converted-space"/>
          <w:rFonts w:asciiTheme="minorHAnsi" w:hAnsiTheme="minorHAnsi" w:cstheme="minorHAnsi"/>
          <w:b/>
          <w:bCs/>
          <w:sz w:val="20"/>
          <w:szCs w:val="20"/>
        </w:rPr>
        <w:t> </w:t>
      </w:r>
    </w:p>
    <w:p w14:paraId="67C31618" w14:textId="63761F99" w:rsidR="00C64EB8" w:rsidRPr="00DB7D5C" w:rsidRDefault="00C64EB8" w:rsidP="004B6D77">
      <w:pPr>
        <w:pStyle w:val="p2"/>
        <w:rPr>
          <w:rFonts w:asciiTheme="minorHAnsi" w:hAnsiTheme="minorHAnsi" w:cstheme="minorHAnsi"/>
          <w:sz w:val="20"/>
          <w:szCs w:val="20"/>
        </w:rPr>
      </w:pPr>
      <w:r w:rsidRPr="00DB7D5C">
        <w:rPr>
          <w:rFonts w:asciiTheme="minorHAnsi" w:hAnsiTheme="minorHAnsi" w:cstheme="minorHAnsi"/>
          <w:i/>
          <w:iCs/>
          <w:sz w:val="20"/>
          <w:szCs w:val="20"/>
        </w:rPr>
        <w:t>“(Student name) has been receiving support from the ELL teacher in reading, writing and/or oral language. For more information about their ELL progress, please see the comment section under the student’s ELL Support Block</w:t>
      </w:r>
      <w:r w:rsidR="00DB7D5C" w:rsidRPr="00DB7D5C">
        <w:rPr>
          <w:rFonts w:asciiTheme="minorHAnsi" w:hAnsiTheme="minorHAnsi" w:cstheme="minorHAnsi"/>
          <w:i/>
          <w:iCs/>
          <w:sz w:val="20"/>
          <w:szCs w:val="20"/>
        </w:rPr>
        <w:t>,</w:t>
      </w:r>
      <w:r w:rsidRPr="00DB7D5C">
        <w:rPr>
          <w:rFonts w:asciiTheme="minorHAnsi" w:hAnsiTheme="minorHAnsi" w:cstheme="minorHAnsi"/>
          <w:i/>
          <w:iCs/>
          <w:sz w:val="20"/>
          <w:szCs w:val="20"/>
        </w:rPr>
        <w:t xml:space="preserve"> which details their English Language Development.”</w:t>
      </w:r>
      <w:r w:rsidRPr="00DB7D5C">
        <w:rPr>
          <w:rStyle w:val="apple-converted-space"/>
          <w:rFonts w:asciiTheme="minorHAnsi" w:hAnsiTheme="minorHAnsi" w:cstheme="minorHAnsi"/>
          <w:i/>
          <w:iCs/>
          <w:sz w:val="20"/>
          <w:szCs w:val="20"/>
        </w:rPr>
        <w:t> </w:t>
      </w:r>
    </w:p>
    <w:p w14:paraId="42337F8B" w14:textId="77777777" w:rsidR="00C64EB8" w:rsidRPr="00DB7D5C" w:rsidRDefault="00C64EB8" w:rsidP="00C64EB8">
      <w:pPr>
        <w:pStyle w:val="p2"/>
        <w:ind w:left="720"/>
        <w:rPr>
          <w:rFonts w:asciiTheme="minorHAnsi" w:hAnsiTheme="minorHAnsi" w:cstheme="minorHAnsi"/>
        </w:rPr>
      </w:pPr>
    </w:p>
    <w:p w14:paraId="4CB0D5C1" w14:textId="6B6D8437" w:rsidR="00C64EB8" w:rsidRPr="00DB7D5C" w:rsidRDefault="00C64EB8" w:rsidP="004B6D77">
      <w:pPr>
        <w:pStyle w:val="p2"/>
        <w:rPr>
          <w:rStyle w:val="apple-converted-space"/>
          <w:rFonts w:asciiTheme="minorHAnsi" w:hAnsiTheme="minorHAnsi" w:cstheme="minorHAnsi"/>
          <w:sz w:val="22"/>
          <w:szCs w:val="22"/>
        </w:rPr>
      </w:pPr>
      <w:r w:rsidRPr="00DB7D5C">
        <w:rPr>
          <w:rFonts w:asciiTheme="minorHAnsi" w:hAnsiTheme="minorHAnsi" w:cstheme="minorHAnsi"/>
          <w:sz w:val="22"/>
          <w:szCs w:val="22"/>
        </w:rPr>
        <w:t xml:space="preserve">Any time a student is provided with specific scaffolding, it is highly recommended </w:t>
      </w:r>
      <w:r w:rsidR="00DB7D5C" w:rsidRPr="00DB7D5C">
        <w:rPr>
          <w:rFonts w:asciiTheme="minorHAnsi" w:hAnsiTheme="minorHAnsi" w:cstheme="minorHAnsi"/>
          <w:sz w:val="22"/>
          <w:szCs w:val="22"/>
        </w:rPr>
        <w:t>that</w:t>
      </w:r>
      <w:r w:rsidRPr="00DB7D5C">
        <w:rPr>
          <w:rFonts w:asciiTheme="minorHAnsi" w:hAnsiTheme="minorHAnsi" w:cstheme="minorHAnsi"/>
          <w:sz w:val="22"/>
          <w:szCs w:val="22"/>
        </w:rPr>
        <w:t xml:space="preserve"> a comment be written about the types of scaffolds implemented to support that student’s learning.</w:t>
      </w:r>
      <w:r w:rsidRPr="00DB7D5C">
        <w:rPr>
          <w:rStyle w:val="apple-converted-space"/>
          <w:rFonts w:asciiTheme="minorHAnsi" w:hAnsiTheme="minorHAnsi" w:cstheme="minorHAnsi"/>
          <w:sz w:val="22"/>
          <w:szCs w:val="22"/>
        </w:rPr>
        <w:t> </w:t>
      </w:r>
    </w:p>
    <w:p w14:paraId="37053A49" w14:textId="77777777" w:rsidR="00C64EB8" w:rsidRPr="00DB7D5C" w:rsidRDefault="00C64EB8" w:rsidP="004B6D77">
      <w:pPr>
        <w:pStyle w:val="p2"/>
        <w:rPr>
          <w:rFonts w:asciiTheme="minorHAnsi" w:hAnsiTheme="minorHAnsi" w:cstheme="minorHAnsi"/>
        </w:rPr>
      </w:pPr>
      <w:r w:rsidRPr="00DB7D5C">
        <w:rPr>
          <w:rFonts w:asciiTheme="minorHAnsi" w:hAnsiTheme="minorHAnsi" w:cstheme="minorHAnsi"/>
          <w:sz w:val="22"/>
          <w:szCs w:val="22"/>
        </w:rPr>
        <w:t>Examples</w:t>
      </w:r>
      <w:r w:rsidRPr="00DB7D5C">
        <w:rPr>
          <w:rStyle w:val="apple-converted-space"/>
          <w:rFonts w:asciiTheme="minorHAnsi" w:hAnsiTheme="minorHAnsi" w:cstheme="minorHAnsi"/>
          <w:sz w:val="22"/>
          <w:szCs w:val="22"/>
        </w:rPr>
        <w:t> </w:t>
      </w:r>
    </w:p>
    <w:p w14:paraId="5E99CEF2" w14:textId="3EDFDCC3" w:rsidR="00C64EB8" w:rsidRPr="00DB7D5C" w:rsidRDefault="00C64EB8" w:rsidP="004B6D77">
      <w:pPr>
        <w:pStyle w:val="p2"/>
        <w:rPr>
          <w:rFonts w:asciiTheme="minorHAnsi" w:hAnsiTheme="minorHAnsi" w:cstheme="minorHAnsi"/>
          <w:sz w:val="22"/>
          <w:szCs w:val="22"/>
        </w:rPr>
      </w:pPr>
      <w:r w:rsidRPr="00DB7D5C">
        <w:rPr>
          <w:rStyle w:val="s1"/>
          <w:rFonts w:asciiTheme="minorHAnsi" w:hAnsiTheme="minorHAnsi" w:cstheme="minorHAnsi"/>
          <w:sz w:val="22"/>
          <w:szCs w:val="22"/>
        </w:rPr>
        <w:t xml:space="preserve">• </w:t>
      </w:r>
      <w:r w:rsidRPr="00DB7D5C">
        <w:rPr>
          <w:rFonts w:asciiTheme="minorHAnsi" w:hAnsiTheme="minorHAnsi" w:cstheme="minorHAnsi"/>
          <w:sz w:val="22"/>
          <w:szCs w:val="22"/>
        </w:rPr>
        <w:t>(Student Name) receives specific scaffolds</w:t>
      </w:r>
      <w:r w:rsidR="00DB7D5C" w:rsidRPr="00DB7D5C">
        <w:rPr>
          <w:rFonts w:asciiTheme="minorHAnsi" w:hAnsiTheme="minorHAnsi" w:cstheme="minorHAnsi"/>
          <w:sz w:val="22"/>
          <w:szCs w:val="22"/>
        </w:rPr>
        <w:t>,</w:t>
      </w:r>
      <w:r w:rsidRPr="00DB7D5C">
        <w:rPr>
          <w:rFonts w:asciiTheme="minorHAnsi" w:hAnsiTheme="minorHAnsi" w:cstheme="minorHAnsi"/>
          <w:sz w:val="22"/>
          <w:szCs w:val="22"/>
        </w:rPr>
        <w:t xml:space="preserve"> including graphic organizers</w:t>
      </w:r>
      <w:r w:rsidR="00DB7D5C" w:rsidRPr="00DB7D5C">
        <w:rPr>
          <w:rFonts w:asciiTheme="minorHAnsi" w:hAnsiTheme="minorHAnsi" w:cstheme="minorHAnsi"/>
          <w:sz w:val="22"/>
          <w:szCs w:val="22"/>
        </w:rPr>
        <w:t>,</w:t>
      </w:r>
      <w:r w:rsidRPr="00DB7D5C">
        <w:rPr>
          <w:rFonts w:asciiTheme="minorHAnsi" w:hAnsiTheme="minorHAnsi" w:cstheme="minorHAnsi"/>
          <w:sz w:val="22"/>
          <w:szCs w:val="22"/>
        </w:rPr>
        <w:t xml:space="preserve"> to assist with the understanding of text.</w:t>
      </w:r>
      <w:r w:rsidRPr="00DB7D5C">
        <w:rPr>
          <w:rStyle w:val="apple-converted-space"/>
          <w:rFonts w:asciiTheme="minorHAnsi" w:hAnsiTheme="minorHAnsi" w:cstheme="minorHAnsi"/>
          <w:sz w:val="22"/>
          <w:szCs w:val="22"/>
        </w:rPr>
        <w:t> </w:t>
      </w:r>
    </w:p>
    <w:p w14:paraId="4DA4FE3E" w14:textId="6BC6A61F" w:rsidR="00C64EB8" w:rsidRPr="00DB7D5C" w:rsidRDefault="00C64EB8" w:rsidP="004B6D77">
      <w:pPr>
        <w:pStyle w:val="p2"/>
        <w:rPr>
          <w:rStyle w:val="apple-converted-space"/>
          <w:rFonts w:asciiTheme="minorHAnsi" w:hAnsiTheme="minorHAnsi" w:cstheme="minorHAnsi"/>
        </w:rPr>
      </w:pPr>
      <w:r w:rsidRPr="00DB7D5C">
        <w:rPr>
          <w:rFonts w:asciiTheme="minorHAnsi" w:hAnsiTheme="minorHAnsi" w:cstheme="minorHAnsi"/>
          <w:sz w:val="22"/>
          <w:szCs w:val="22"/>
        </w:rPr>
        <w:t>• By activating background knowledge before introducing new concepts, (student name) is working towards understanding grade</w:t>
      </w:r>
      <w:r w:rsidR="00DB7D5C" w:rsidRPr="00DB7D5C">
        <w:rPr>
          <w:rFonts w:asciiTheme="minorHAnsi" w:hAnsiTheme="minorHAnsi" w:cstheme="minorHAnsi"/>
          <w:sz w:val="22"/>
          <w:szCs w:val="22"/>
        </w:rPr>
        <w:t>-</w:t>
      </w:r>
      <w:r w:rsidRPr="00DB7D5C">
        <w:rPr>
          <w:rFonts w:asciiTheme="minorHAnsi" w:hAnsiTheme="minorHAnsi" w:cstheme="minorHAnsi"/>
          <w:sz w:val="22"/>
          <w:szCs w:val="22"/>
        </w:rPr>
        <w:t xml:space="preserve">level text in </w:t>
      </w:r>
      <w:proofErr w:type="gramStart"/>
      <w:r w:rsidRPr="00DB7D5C">
        <w:rPr>
          <w:rFonts w:asciiTheme="minorHAnsi" w:hAnsiTheme="minorHAnsi" w:cstheme="minorHAnsi"/>
          <w:sz w:val="22"/>
          <w:szCs w:val="22"/>
        </w:rPr>
        <w:t>Science</w:t>
      </w:r>
      <w:proofErr w:type="gramEnd"/>
      <w:r w:rsidRPr="00DB7D5C">
        <w:rPr>
          <w:rFonts w:asciiTheme="minorHAnsi" w:hAnsiTheme="minorHAnsi" w:cstheme="minorHAnsi"/>
          <w:sz w:val="22"/>
          <w:szCs w:val="22"/>
        </w:rPr>
        <w:t>.</w:t>
      </w:r>
      <w:r w:rsidRPr="00DB7D5C">
        <w:rPr>
          <w:rStyle w:val="apple-converted-space"/>
          <w:rFonts w:asciiTheme="minorHAnsi" w:hAnsiTheme="minorHAnsi" w:cstheme="minorHAnsi"/>
          <w:sz w:val="22"/>
          <w:szCs w:val="22"/>
        </w:rPr>
        <w:t> </w:t>
      </w:r>
    </w:p>
    <w:p w14:paraId="4DBA72AE" w14:textId="77777777" w:rsidR="00C64EB8" w:rsidRPr="00DB7D5C" w:rsidRDefault="00C64EB8" w:rsidP="00C64EB8">
      <w:pPr>
        <w:pStyle w:val="p2"/>
        <w:ind w:left="720"/>
        <w:rPr>
          <w:rFonts w:asciiTheme="minorHAnsi" w:hAnsiTheme="minorHAnsi" w:cstheme="minorHAnsi"/>
        </w:rPr>
      </w:pPr>
    </w:p>
    <w:p w14:paraId="04CE551B" w14:textId="77777777" w:rsidR="00C64EB8" w:rsidRPr="00DB7D5C" w:rsidRDefault="00C64EB8" w:rsidP="004B6D77">
      <w:pPr>
        <w:pStyle w:val="p3"/>
        <w:rPr>
          <w:rFonts w:asciiTheme="minorHAnsi" w:hAnsiTheme="minorHAnsi" w:cstheme="minorHAnsi"/>
          <w:sz w:val="22"/>
          <w:szCs w:val="22"/>
        </w:rPr>
      </w:pPr>
      <w:r w:rsidRPr="00DB7D5C">
        <w:rPr>
          <w:rFonts w:asciiTheme="minorHAnsi" w:hAnsiTheme="minorHAnsi" w:cstheme="minorHAnsi"/>
          <w:sz w:val="22"/>
          <w:szCs w:val="22"/>
        </w:rPr>
        <w:t>Proficiency Levels (for Grades 8/9)</w:t>
      </w:r>
      <w:r w:rsidRPr="00DB7D5C">
        <w:rPr>
          <w:rStyle w:val="apple-converted-space"/>
          <w:rFonts w:asciiTheme="minorHAnsi" w:hAnsiTheme="minorHAnsi" w:cstheme="minorHAnsi"/>
          <w:sz w:val="22"/>
          <w:szCs w:val="22"/>
        </w:rPr>
        <w:t> </w:t>
      </w:r>
    </w:p>
    <w:p w14:paraId="7AA3A2C1" w14:textId="77777777" w:rsidR="00C64EB8" w:rsidRPr="00DB7D5C" w:rsidRDefault="00C64EB8" w:rsidP="004B6D77">
      <w:pPr>
        <w:pStyle w:val="p2"/>
        <w:rPr>
          <w:rFonts w:asciiTheme="minorHAnsi" w:hAnsiTheme="minorHAnsi" w:cstheme="minorHAnsi"/>
          <w:sz w:val="22"/>
          <w:szCs w:val="22"/>
        </w:rPr>
      </w:pPr>
      <w:r w:rsidRPr="00DB7D5C">
        <w:rPr>
          <w:rFonts w:asciiTheme="minorHAnsi" w:hAnsiTheme="minorHAnsi" w:cstheme="minorHAnsi"/>
          <w:sz w:val="22"/>
          <w:szCs w:val="22"/>
        </w:rPr>
        <w:t>When a student’s Proficiency Level is EMERGING due to their level of English language proficiency, then a comment on the following is required:</w:t>
      </w:r>
      <w:r w:rsidRPr="00DB7D5C">
        <w:rPr>
          <w:rStyle w:val="apple-converted-space"/>
          <w:rFonts w:asciiTheme="minorHAnsi" w:hAnsiTheme="minorHAnsi" w:cstheme="minorHAnsi"/>
          <w:sz w:val="22"/>
          <w:szCs w:val="22"/>
        </w:rPr>
        <w:t> </w:t>
      </w:r>
    </w:p>
    <w:p w14:paraId="72A7BDEC" w14:textId="77777777" w:rsidR="00C64EB8" w:rsidRPr="00DB7D5C" w:rsidRDefault="00C64EB8" w:rsidP="004B6D77">
      <w:pPr>
        <w:pStyle w:val="p2"/>
        <w:rPr>
          <w:rFonts w:asciiTheme="minorHAnsi" w:hAnsiTheme="minorHAnsi" w:cstheme="minorHAnsi"/>
          <w:sz w:val="22"/>
          <w:szCs w:val="22"/>
        </w:rPr>
      </w:pPr>
      <w:r w:rsidRPr="00DB7D5C">
        <w:rPr>
          <w:rFonts w:asciiTheme="minorHAnsi" w:hAnsiTheme="minorHAnsi" w:cstheme="minorHAnsi"/>
          <w:sz w:val="22"/>
          <w:szCs w:val="22"/>
        </w:rPr>
        <w:t xml:space="preserve">• what the student can </w:t>
      </w:r>
      <w:proofErr w:type="gramStart"/>
      <w:r w:rsidRPr="00DB7D5C">
        <w:rPr>
          <w:rFonts w:asciiTheme="minorHAnsi" w:hAnsiTheme="minorHAnsi" w:cstheme="minorHAnsi"/>
          <w:sz w:val="22"/>
          <w:szCs w:val="22"/>
        </w:rPr>
        <w:t>do;</w:t>
      </w:r>
      <w:proofErr w:type="gramEnd"/>
      <w:r w:rsidRPr="00DB7D5C">
        <w:rPr>
          <w:rStyle w:val="apple-converted-space"/>
          <w:rFonts w:asciiTheme="minorHAnsi" w:hAnsiTheme="minorHAnsi" w:cstheme="minorHAnsi"/>
          <w:sz w:val="22"/>
          <w:szCs w:val="22"/>
        </w:rPr>
        <w:t> </w:t>
      </w:r>
    </w:p>
    <w:p w14:paraId="282DF1A9" w14:textId="77777777" w:rsidR="00C64EB8" w:rsidRPr="00DB7D5C" w:rsidRDefault="00C64EB8" w:rsidP="004B6D77">
      <w:pPr>
        <w:pStyle w:val="p2"/>
        <w:rPr>
          <w:rFonts w:asciiTheme="minorHAnsi" w:hAnsiTheme="minorHAnsi" w:cstheme="minorHAnsi"/>
          <w:sz w:val="22"/>
          <w:szCs w:val="22"/>
        </w:rPr>
      </w:pPr>
      <w:r w:rsidRPr="00DB7D5C">
        <w:rPr>
          <w:rFonts w:asciiTheme="minorHAnsi" w:hAnsiTheme="minorHAnsi" w:cstheme="minorHAnsi"/>
          <w:sz w:val="22"/>
          <w:szCs w:val="22"/>
        </w:rPr>
        <w:t>• areas that require further attention or development; and</w:t>
      </w:r>
      <w:r w:rsidRPr="00DB7D5C">
        <w:rPr>
          <w:rStyle w:val="apple-converted-space"/>
          <w:rFonts w:asciiTheme="minorHAnsi" w:hAnsiTheme="minorHAnsi" w:cstheme="minorHAnsi"/>
          <w:sz w:val="22"/>
          <w:szCs w:val="22"/>
        </w:rPr>
        <w:t> </w:t>
      </w:r>
    </w:p>
    <w:p w14:paraId="059C9BAB" w14:textId="77777777" w:rsidR="00C64EB8" w:rsidRPr="00DB7D5C" w:rsidRDefault="00C64EB8" w:rsidP="004B6D77">
      <w:pPr>
        <w:pStyle w:val="p2"/>
        <w:rPr>
          <w:rFonts w:asciiTheme="minorHAnsi" w:hAnsiTheme="minorHAnsi" w:cstheme="minorHAnsi"/>
          <w:sz w:val="22"/>
          <w:szCs w:val="22"/>
        </w:rPr>
      </w:pPr>
      <w:r w:rsidRPr="00DB7D5C">
        <w:rPr>
          <w:rFonts w:asciiTheme="minorHAnsi" w:hAnsiTheme="minorHAnsi" w:cstheme="minorHAnsi"/>
          <w:sz w:val="22"/>
          <w:szCs w:val="22"/>
        </w:rPr>
        <w:t>• ways of supporting their learning.</w:t>
      </w:r>
    </w:p>
    <w:p w14:paraId="640C963B" w14:textId="77777777" w:rsidR="00C64EB8" w:rsidRPr="00DB7D5C" w:rsidRDefault="00C64EB8" w:rsidP="00C64EB8">
      <w:pPr>
        <w:pStyle w:val="p2"/>
        <w:ind w:left="720"/>
        <w:rPr>
          <w:rFonts w:asciiTheme="minorHAnsi" w:hAnsiTheme="minorHAnsi" w:cstheme="minorHAnsi"/>
          <w:sz w:val="22"/>
          <w:szCs w:val="22"/>
        </w:rPr>
      </w:pPr>
      <w:r w:rsidRPr="00DB7D5C">
        <w:rPr>
          <w:rStyle w:val="apple-converted-space"/>
          <w:rFonts w:asciiTheme="minorHAnsi" w:hAnsiTheme="minorHAnsi" w:cstheme="minorHAnsi"/>
          <w:sz w:val="22"/>
          <w:szCs w:val="22"/>
        </w:rPr>
        <w:t> </w:t>
      </w:r>
    </w:p>
    <w:p w14:paraId="51EC4E98" w14:textId="77777777" w:rsidR="00C64EB8" w:rsidRPr="00DB7D5C" w:rsidRDefault="00C64EB8" w:rsidP="004B6D77">
      <w:pPr>
        <w:pStyle w:val="p3"/>
        <w:rPr>
          <w:rFonts w:asciiTheme="minorHAnsi" w:hAnsiTheme="minorHAnsi" w:cstheme="minorHAnsi"/>
          <w:sz w:val="22"/>
          <w:szCs w:val="22"/>
        </w:rPr>
      </w:pPr>
      <w:r w:rsidRPr="00DB7D5C">
        <w:rPr>
          <w:rFonts w:asciiTheme="minorHAnsi" w:hAnsiTheme="minorHAnsi" w:cstheme="minorHAnsi"/>
          <w:sz w:val="22"/>
          <w:szCs w:val="22"/>
        </w:rPr>
        <w:t>Letter Grades (Grade 10-12)</w:t>
      </w:r>
      <w:r w:rsidRPr="00DB7D5C">
        <w:rPr>
          <w:rStyle w:val="apple-converted-space"/>
          <w:rFonts w:asciiTheme="minorHAnsi" w:hAnsiTheme="minorHAnsi" w:cstheme="minorHAnsi"/>
          <w:sz w:val="22"/>
          <w:szCs w:val="22"/>
        </w:rPr>
        <w:t> </w:t>
      </w:r>
    </w:p>
    <w:p w14:paraId="718FEC0A" w14:textId="4DC0570E" w:rsidR="00C64EB8" w:rsidRPr="00DB7D5C" w:rsidRDefault="00C64EB8" w:rsidP="004B6D77">
      <w:pPr>
        <w:pStyle w:val="p2"/>
        <w:rPr>
          <w:rFonts w:asciiTheme="minorHAnsi" w:hAnsiTheme="minorHAnsi" w:cstheme="minorHAnsi"/>
          <w:sz w:val="22"/>
          <w:szCs w:val="22"/>
        </w:rPr>
      </w:pPr>
      <w:r w:rsidRPr="00DB7D5C">
        <w:rPr>
          <w:rFonts w:asciiTheme="minorHAnsi" w:hAnsiTheme="minorHAnsi" w:cstheme="minorHAnsi"/>
          <w:sz w:val="22"/>
          <w:szCs w:val="22"/>
        </w:rPr>
        <w:t>When a student is not meeting expectations due to their English language proficiency</w:t>
      </w:r>
      <w:r w:rsidR="004B6D77" w:rsidRPr="00DB7D5C">
        <w:rPr>
          <w:rFonts w:asciiTheme="minorHAnsi" w:hAnsiTheme="minorHAnsi" w:cstheme="minorHAnsi"/>
          <w:sz w:val="22"/>
          <w:szCs w:val="22"/>
        </w:rPr>
        <w:t xml:space="preserve"> level</w:t>
      </w:r>
      <w:r w:rsidRPr="00DB7D5C">
        <w:rPr>
          <w:rFonts w:asciiTheme="minorHAnsi" w:hAnsiTheme="minorHAnsi" w:cstheme="minorHAnsi"/>
          <w:sz w:val="22"/>
          <w:szCs w:val="22"/>
        </w:rPr>
        <w:t>, we do not give the student a mark. The teacher can leave the grade/mark column blank; however, the following is required as part of their comment:</w:t>
      </w:r>
      <w:r w:rsidRPr="00DB7D5C">
        <w:rPr>
          <w:rStyle w:val="apple-converted-space"/>
          <w:rFonts w:asciiTheme="minorHAnsi" w:hAnsiTheme="minorHAnsi" w:cstheme="minorHAnsi"/>
          <w:sz w:val="22"/>
          <w:szCs w:val="22"/>
        </w:rPr>
        <w:t> </w:t>
      </w:r>
    </w:p>
    <w:p w14:paraId="395F3F22" w14:textId="77777777" w:rsidR="00C64EB8" w:rsidRPr="00DB7D5C" w:rsidRDefault="00C64EB8" w:rsidP="004B6D77">
      <w:pPr>
        <w:pStyle w:val="p2"/>
        <w:rPr>
          <w:rFonts w:asciiTheme="minorHAnsi" w:hAnsiTheme="minorHAnsi" w:cstheme="minorHAnsi"/>
          <w:sz w:val="22"/>
          <w:szCs w:val="22"/>
        </w:rPr>
      </w:pPr>
      <w:r w:rsidRPr="00DB7D5C">
        <w:rPr>
          <w:rFonts w:asciiTheme="minorHAnsi" w:hAnsiTheme="minorHAnsi" w:cstheme="minorHAnsi"/>
          <w:sz w:val="22"/>
          <w:szCs w:val="22"/>
        </w:rPr>
        <w:t xml:space="preserve">• what the student can </w:t>
      </w:r>
      <w:proofErr w:type="gramStart"/>
      <w:r w:rsidRPr="00DB7D5C">
        <w:rPr>
          <w:rFonts w:asciiTheme="minorHAnsi" w:hAnsiTheme="minorHAnsi" w:cstheme="minorHAnsi"/>
          <w:sz w:val="22"/>
          <w:szCs w:val="22"/>
        </w:rPr>
        <w:t>do;</w:t>
      </w:r>
      <w:proofErr w:type="gramEnd"/>
      <w:r w:rsidRPr="00DB7D5C">
        <w:rPr>
          <w:rStyle w:val="apple-converted-space"/>
          <w:rFonts w:asciiTheme="minorHAnsi" w:hAnsiTheme="minorHAnsi" w:cstheme="minorHAnsi"/>
          <w:sz w:val="22"/>
          <w:szCs w:val="22"/>
        </w:rPr>
        <w:t> </w:t>
      </w:r>
    </w:p>
    <w:p w14:paraId="1605CCCD" w14:textId="77777777" w:rsidR="00C64EB8" w:rsidRPr="00DB7D5C" w:rsidRDefault="00C64EB8" w:rsidP="004B6D77">
      <w:pPr>
        <w:pStyle w:val="p2"/>
        <w:rPr>
          <w:rFonts w:asciiTheme="minorHAnsi" w:hAnsiTheme="minorHAnsi" w:cstheme="minorHAnsi"/>
          <w:sz w:val="22"/>
          <w:szCs w:val="22"/>
        </w:rPr>
      </w:pPr>
      <w:r w:rsidRPr="00DB7D5C">
        <w:rPr>
          <w:rFonts w:asciiTheme="minorHAnsi" w:hAnsiTheme="minorHAnsi" w:cstheme="minorHAnsi"/>
          <w:sz w:val="22"/>
          <w:szCs w:val="22"/>
        </w:rPr>
        <w:t>• areas that require further attention or development; and</w:t>
      </w:r>
      <w:r w:rsidRPr="00DB7D5C">
        <w:rPr>
          <w:rStyle w:val="apple-converted-space"/>
          <w:rFonts w:asciiTheme="minorHAnsi" w:hAnsiTheme="minorHAnsi" w:cstheme="minorHAnsi"/>
          <w:sz w:val="22"/>
          <w:szCs w:val="22"/>
        </w:rPr>
        <w:t> </w:t>
      </w:r>
    </w:p>
    <w:p w14:paraId="778E98F4" w14:textId="77777777" w:rsidR="00C64EB8" w:rsidRPr="00DB7D5C" w:rsidRDefault="00C64EB8" w:rsidP="004B6D77">
      <w:pPr>
        <w:pStyle w:val="p2"/>
        <w:rPr>
          <w:rFonts w:asciiTheme="minorHAnsi" w:hAnsiTheme="minorHAnsi" w:cstheme="minorHAnsi"/>
          <w:sz w:val="22"/>
          <w:szCs w:val="22"/>
        </w:rPr>
      </w:pPr>
      <w:r w:rsidRPr="00DB7D5C">
        <w:rPr>
          <w:rFonts w:asciiTheme="minorHAnsi" w:hAnsiTheme="minorHAnsi" w:cstheme="minorHAnsi"/>
          <w:sz w:val="22"/>
          <w:szCs w:val="22"/>
        </w:rPr>
        <w:t>• ways of supporting their learning.</w:t>
      </w:r>
      <w:r w:rsidRPr="00DB7D5C">
        <w:rPr>
          <w:rStyle w:val="apple-converted-space"/>
          <w:rFonts w:asciiTheme="minorHAnsi" w:hAnsiTheme="minorHAnsi" w:cstheme="minorHAnsi"/>
          <w:sz w:val="22"/>
          <w:szCs w:val="22"/>
        </w:rPr>
        <w:t> </w:t>
      </w:r>
    </w:p>
    <w:p w14:paraId="2763BF38" w14:textId="77777777" w:rsidR="00C64EB8" w:rsidRDefault="00C64EB8" w:rsidP="00C64EB8"/>
    <w:sectPr w:rsidR="00C64EB8" w:rsidSect="004B6D7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E58E" w14:textId="77777777" w:rsidR="00B4378B" w:rsidRDefault="00B4378B" w:rsidP="00C64EB8">
      <w:r>
        <w:separator/>
      </w:r>
    </w:p>
  </w:endnote>
  <w:endnote w:type="continuationSeparator" w:id="0">
    <w:p w14:paraId="1FEB369B" w14:textId="77777777" w:rsidR="00B4378B" w:rsidRDefault="00B4378B" w:rsidP="00C6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51DB" w14:textId="77777777" w:rsidR="00B4378B" w:rsidRDefault="00B4378B" w:rsidP="00C64EB8">
      <w:r>
        <w:separator/>
      </w:r>
    </w:p>
  </w:footnote>
  <w:footnote w:type="continuationSeparator" w:id="0">
    <w:p w14:paraId="5895A729" w14:textId="77777777" w:rsidR="00B4378B" w:rsidRDefault="00B4378B" w:rsidP="00C64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001A"/>
    <w:multiLevelType w:val="hybridMultilevel"/>
    <w:tmpl w:val="3814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448F0"/>
    <w:multiLevelType w:val="hybridMultilevel"/>
    <w:tmpl w:val="FD5A043A"/>
    <w:lvl w:ilvl="0" w:tplc="C002AC4C">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88907421">
    <w:abstractNumId w:val="1"/>
  </w:num>
  <w:num w:numId="2" w16cid:durableId="1243955240">
    <w:abstractNumId w:val="1"/>
  </w:num>
  <w:num w:numId="3" w16cid:durableId="188717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B8"/>
    <w:rsid w:val="004B6D77"/>
    <w:rsid w:val="005C6764"/>
    <w:rsid w:val="00622168"/>
    <w:rsid w:val="0068383B"/>
    <w:rsid w:val="007F7E52"/>
    <w:rsid w:val="00894D41"/>
    <w:rsid w:val="00942464"/>
    <w:rsid w:val="00B4378B"/>
    <w:rsid w:val="00C64EB8"/>
    <w:rsid w:val="00DA04E5"/>
    <w:rsid w:val="00DB7D5C"/>
    <w:rsid w:val="00F64CCE"/>
    <w:rsid w:val="00F83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F1E5"/>
  <w15:chartTrackingRefBased/>
  <w15:docId w15:val="{5CEB0E0A-FA13-9F45-BC01-6F6480FC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EB8"/>
    <w:pPr>
      <w:tabs>
        <w:tab w:val="center" w:pos="4680"/>
        <w:tab w:val="right" w:pos="9360"/>
      </w:tabs>
    </w:pPr>
  </w:style>
  <w:style w:type="character" w:customStyle="1" w:styleId="HeaderChar">
    <w:name w:val="Header Char"/>
    <w:basedOn w:val="DefaultParagraphFont"/>
    <w:link w:val="Header"/>
    <w:uiPriority w:val="99"/>
    <w:rsid w:val="00C64EB8"/>
  </w:style>
  <w:style w:type="paragraph" w:styleId="Footer">
    <w:name w:val="footer"/>
    <w:basedOn w:val="Normal"/>
    <w:link w:val="FooterChar"/>
    <w:uiPriority w:val="99"/>
    <w:unhideWhenUsed/>
    <w:rsid w:val="00C64EB8"/>
    <w:pPr>
      <w:tabs>
        <w:tab w:val="center" w:pos="4680"/>
        <w:tab w:val="right" w:pos="9360"/>
      </w:tabs>
    </w:pPr>
  </w:style>
  <w:style w:type="character" w:customStyle="1" w:styleId="FooterChar">
    <w:name w:val="Footer Char"/>
    <w:basedOn w:val="DefaultParagraphFont"/>
    <w:link w:val="Footer"/>
    <w:uiPriority w:val="99"/>
    <w:rsid w:val="00C64EB8"/>
  </w:style>
  <w:style w:type="paragraph" w:styleId="ListParagraph">
    <w:name w:val="List Paragraph"/>
    <w:basedOn w:val="Normal"/>
    <w:uiPriority w:val="34"/>
    <w:qFormat/>
    <w:rsid w:val="00C64EB8"/>
    <w:pPr>
      <w:ind w:left="720"/>
    </w:pPr>
    <w:rPr>
      <w:rFonts w:ascii="Calibri" w:eastAsia="Calibri" w:hAnsi="Calibri" w:cs="Times New Roman"/>
      <w:sz w:val="22"/>
      <w:szCs w:val="22"/>
    </w:rPr>
  </w:style>
  <w:style w:type="paragraph" w:customStyle="1" w:styleId="p2">
    <w:name w:val="p2"/>
    <w:basedOn w:val="Normal"/>
    <w:rsid w:val="00C64EB8"/>
    <w:rPr>
      <w:rFonts w:ascii="Arial" w:eastAsia="Times New Roman" w:hAnsi="Arial" w:cs="Arial"/>
      <w:kern w:val="0"/>
      <w:sz w:val="17"/>
      <w:szCs w:val="17"/>
      <w14:ligatures w14:val="none"/>
    </w:rPr>
  </w:style>
  <w:style w:type="paragraph" w:customStyle="1" w:styleId="p3">
    <w:name w:val="p3"/>
    <w:basedOn w:val="Normal"/>
    <w:rsid w:val="00C64EB8"/>
    <w:rPr>
      <w:rFonts w:ascii="Helvetica" w:eastAsia="Times New Roman" w:hAnsi="Helvetica" w:cs="Calibri"/>
      <w:color w:val="4EAD46"/>
      <w:kern w:val="0"/>
      <w:sz w:val="23"/>
      <w:szCs w:val="23"/>
      <w14:ligatures w14:val="none"/>
    </w:rPr>
  </w:style>
  <w:style w:type="character" w:customStyle="1" w:styleId="s1">
    <w:name w:val="s1"/>
    <w:basedOn w:val="DefaultParagraphFont"/>
    <w:rsid w:val="00C64EB8"/>
    <w:rPr>
      <w:rFonts w:ascii="Helvetica" w:hAnsi="Helvetica" w:hint="default"/>
      <w:sz w:val="17"/>
      <w:szCs w:val="17"/>
    </w:rPr>
  </w:style>
  <w:style w:type="character" w:customStyle="1" w:styleId="apple-converted-space">
    <w:name w:val="apple-converted-space"/>
    <w:basedOn w:val="DefaultParagraphFont"/>
    <w:rsid w:val="00C64EB8"/>
  </w:style>
  <w:style w:type="paragraph" w:styleId="NoSpacing">
    <w:name w:val="No Spacing"/>
    <w:uiPriority w:val="1"/>
    <w:qFormat/>
    <w:rsid w:val="004B6D77"/>
    <w:rPr>
      <w:rFonts w:eastAsiaTheme="minorEastAsia"/>
      <w:kern w:val="0"/>
      <w:sz w:val="22"/>
      <w:szCs w:val="22"/>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6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AAEC700DE9D48A7C3B03182A36A52" ma:contentTypeVersion="39" ma:contentTypeDescription="Create a new document." ma:contentTypeScope="" ma:versionID="29584b861aa36495e238359bf2d0c7c6">
  <xsd:schema xmlns:xsd="http://www.w3.org/2001/XMLSchema" xmlns:xs="http://www.w3.org/2001/XMLSchema" xmlns:p="http://schemas.microsoft.com/office/2006/metadata/properties" xmlns:ns2="864315af-c303-48fe-bce9-0a6018cc2946" xmlns:ns3="f09f94dc-86de-4df9-b5b1-664b77ee9099" targetNamespace="http://schemas.microsoft.com/office/2006/metadata/properties" ma:root="true" ma:fieldsID="d506f4bee9f2bc16e8cc43a8b4555044" ns2:_="" ns3:_="">
    <xsd:import namespace="864315af-c303-48fe-bce9-0a6018cc2946"/>
    <xsd:import namespace="f09f94dc-86de-4df9-b5b1-664b77ee9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315af-c303-48fe-bce9-0a6018cc29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534bf8-39e5-4e11-8838-c623e13056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Teachers" ma:index="3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Teachers" ma:index="40" nillable="true" ma:displayName="Invited Teachers" ma:internalName="Invited_Teachers">
      <xsd:simpleType>
        <xsd:restriction base="dms:Note">
          <xsd:maxLength value="255"/>
        </xsd:restriction>
      </xsd:simpleType>
    </xsd:element>
    <xsd:element name="Invited_Students" ma:index="41" nillable="true" ma:displayName="Invited Students" ma:internalName="Invited_Student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Teacher_Only_SectionGroup" ma:index="43" nillable="true" ma:displayName="Has Teacher Only SectionGroup" ma:internalName="Has_Teacher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f94dc-86de-4df9-b5b1-664b77ee90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6cdc7c1-deea-48b0-b29c-2808aece4a49}" ma:internalName="TaxCatchAll" ma:showField="CatchAllData" ma:web="f09f94dc-86de-4df9-b5b1-664b77ee9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9f94dc-86de-4df9-b5b1-664b77ee9099" xsi:nil="true"/>
    <lcf76f155ced4ddcb4097134ff3c332f xmlns="864315af-c303-48fe-bce9-0a6018cc2946">
      <Terms xmlns="http://schemas.microsoft.com/office/infopath/2007/PartnerControls"/>
    </lcf76f155ced4ddcb4097134ff3c332f>
    <Has_Teacher_Only_SectionGroup xmlns="864315af-c303-48fe-bce9-0a6018cc2946" xsi:nil="true"/>
    <Teachers xmlns="864315af-c303-48fe-bce9-0a6018cc2946">
      <UserInfo>
        <DisplayName/>
        <AccountId xsi:nil="true"/>
        <AccountType/>
      </UserInfo>
    </Teachers>
    <LMS_Mappings xmlns="864315af-c303-48fe-bce9-0a6018cc2946" xsi:nil="true"/>
    <Invited_Teachers xmlns="864315af-c303-48fe-bce9-0a6018cc2946" xsi:nil="true"/>
    <CultureName xmlns="864315af-c303-48fe-bce9-0a6018cc2946" xsi:nil="true"/>
    <Owner xmlns="864315af-c303-48fe-bce9-0a6018cc2946">
      <UserInfo>
        <DisplayName/>
        <AccountId xsi:nil="true"/>
        <AccountType/>
      </UserInfo>
    </Owner>
    <Distribution_Groups xmlns="864315af-c303-48fe-bce9-0a6018cc2946" xsi:nil="true"/>
    <TeamsChannelId xmlns="864315af-c303-48fe-bce9-0a6018cc2946" xsi:nil="true"/>
    <Templates xmlns="864315af-c303-48fe-bce9-0a6018cc2946" xsi:nil="true"/>
    <NotebookType xmlns="864315af-c303-48fe-bce9-0a6018cc2946" xsi:nil="true"/>
    <Is_Collaboration_Space_Locked xmlns="864315af-c303-48fe-bce9-0a6018cc2946" xsi:nil="true"/>
    <FolderType xmlns="864315af-c303-48fe-bce9-0a6018cc2946" xsi:nil="true"/>
    <Students xmlns="864315af-c303-48fe-bce9-0a6018cc2946">
      <UserInfo>
        <DisplayName/>
        <AccountId xsi:nil="true"/>
        <AccountType/>
      </UserInfo>
    </Students>
    <Student_Groups xmlns="864315af-c303-48fe-bce9-0a6018cc2946">
      <UserInfo>
        <DisplayName/>
        <AccountId xsi:nil="true"/>
        <AccountType/>
      </UserInfo>
    </Student_Groups>
    <AppVersion xmlns="864315af-c303-48fe-bce9-0a6018cc2946" xsi:nil="true"/>
    <DefaultSectionNames xmlns="864315af-c303-48fe-bce9-0a6018cc2946" xsi:nil="true"/>
    <Teams_Channel_Section_Location xmlns="864315af-c303-48fe-bce9-0a6018cc2946" xsi:nil="true"/>
    <Math_Settings xmlns="864315af-c303-48fe-bce9-0a6018cc2946" xsi:nil="true"/>
    <Self_Registration_Enabled xmlns="864315af-c303-48fe-bce9-0a6018cc2946" xsi:nil="true"/>
    <Invited_Students xmlns="864315af-c303-48fe-bce9-0a6018cc2946" xsi:nil="true"/>
    <IsNotebookLocked xmlns="864315af-c303-48fe-bce9-0a6018cc2946" xsi:nil="true"/>
  </documentManagement>
</p:properties>
</file>

<file path=customXml/itemProps1.xml><?xml version="1.0" encoding="utf-8"?>
<ds:datastoreItem xmlns:ds="http://schemas.openxmlformats.org/officeDocument/2006/customXml" ds:itemID="{83C326E4-C15B-4DDB-B4ED-5B952582B487}"/>
</file>

<file path=customXml/itemProps2.xml><?xml version="1.0" encoding="utf-8"?>
<ds:datastoreItem xmlns:ds="http://schemas.openxmlformats.org/officeDocument/2006/customXml" ds:itemID="{15146C90-FDEA-42F4-B1CD-7DE25A0F3E74}"/>
</file>

<file path=customXml/itemProps3.xml><?xml version="1.0" encoding="utf-8"?>
<ds:datastoreItem xmlns:ds="http://schemas.openxmlformats.org/officeDocument/2006/customXml" ds:itemID="{006099E9-0089-479F-8603-8076047DE422}"/>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Neveux</dc:creator>
  <cp:keywords/>
  <dc:description/>
  <cp:lastModifiedBy>Joanne Neveux</cp:lastModifiedBy>
  <cp:revision>3</cp:revision>
  <dcterms:created xsi:type="dcterms:W3CDTF">2023-11-13T23:35:00Z</dcterms:created>
  <dcterms:modified xsi:type="dcterms:W3CDTF">2023-11-13T23:37:00Z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0x010100C97AAEC700DE9D48A7C3B03182A36A52</vt:lpwstr>
  </property>
</Properties>
</file>